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FE4" w:rsidRDefault="00DB1FE4" w:rsidP="00DB1FE4">
      <w:pPr>
        <w:pStyle w:val="ConsPlusNormal"/>
        <w:jc w:val="right"/>
        <w:outlineLvl w:val="0"/>
      </w:pPr>
      <w:r>
        <w:t>Приложение 7</w:t>
      </w:r>
    </w:p>
    <w:p w:rsidR="00DB1FE4" w:rsidRDefault="00DB1FE4" w:rsidP="00DB1FE4">
      <w:pPr>
        <w:pStyle w:val="ConsPlusNormal"/>
        <w:jc w:val="right"/>
      </w:pPr>
      <w:r>
        <w:t>к решению</w:t>
      </w:r>
    </w:p>
    <w:p w:rsidR="00DB1FE4" w:rsidRDefault="00DB1FE4" w:rsidP="00DB1FE4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DB1FE4" w:rsidRDefault="00DB1FE4" w:rsidP="00DB1FE4">
      <w:pPr>
        <w:pStyle w:val="ConsPlusNormal"/>
        <w:jc w:val="right"/>
      </w:pPr>
      <w:r>
        <w:t>от 25.12.2024 N 1212</w:t>
      </w:r>
    </w:p>
    <w:p w:rsidR="00DB1FE4" w:rsidRDefault="00DB1FE4" w:rsidP="00DB1FE4">
      <w:pPr>
        <w:pStyle w:val="ConsPlusNormal"/>
      </w:pPr>
    </w:p>
    <w:p w:rsidR="00DB1FE4" w:rsidRDefault="00DB1FE4" w:rsidP="00DB1FE4">
      <w:pPr>
        <w:pStyle w:val="ConsPlusTitle"/>
        <w:jc w:val="center"/>
      </w:pPr>
      <w:bookmarkStart w:id="0" w:name="P21259"/>
      <w:bookmarkEnd w:id="0"/>
      <w:r>
        <w:t>РАСПРЕДЕЛЕНИЕ</w:t>
      </w:r>
    </w:p>
    <w:p w:rsidR="00DB1FE4" w:rsidRDefault="00DB1FE4" w:rsidP="00DB1FE4">
      <w:pPr>
        <w:pStyle w:val="ConsPlusTitle"/>
        <w:jc w:val="center"/>
      </w:pPr>
      <w:r>
        <w:t>БЮДЖЕТНЫХ АССИГНОВАНИЙ ПО РАЗДЕЛАМ И ПОДРАЗДЕЛАМ</w:t>
      </w:r>
    </w:p>
    <w:p w:rsidR="00DB1FE4" w:rsidRDefault="00DB1FE4" w:rsidP="00DB1FE4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DB1FE4" w:rsidRDefault="00DB1FE4" w:rsidP="00DB1FE4">
      <w:pPr>
        <w:pStyle w:val="ConsPlusTitle"/>
        <w:jc w:val="center"/>
      </w:pPr>
      <w:r>
        <w:t>КОНДИНСКИЙ РАЙОН НА 2025 ГОД</w:t>
      </w:r>
    </w:p>
    <w:p w:rsidR="00DB1FE4" w:rsidRDefault="00DB1FE4" w:rsidP="00DB1FE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B1FE4" w:rsidTr="00A92AA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B1FE4" w:rsidRDefault="00DB1FE4" w:rsidP="00A92AA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B1FE4" w:rsidRDefault="00DB1FE4" w:rsidP="00A92AA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25.02.2025 N 1225)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1FE4" w:rsidRDefault="00DB1FE4" w:rsidP="00A92AA5">
            <w:pPr>
              <w:pStyle w:val="ConsPlusNormal"/>
            </w:pPr>
          </w:p>
        </w:tc>
      </w:tr>
    </w:tbl>
    <w:p w:rsidR="00DB1FE4" w:rsidRDefault="00DB1FE4" w:rsidP="00DB1FE4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4"/>
        <w:gridCol w:w="3061"/>
        <w:gridCol w:w="364"/>
        <w:gridCol w:w="424"/>
        <w:gridCol w:w="1624"/>
        <w:gridCol w:w="1624"/>
      </w:tblGrid>
      <w:tr w:rsidR="00DB1FE4" w:rsidTr="00A92AA5">
        <w:tc>
          <w:tcPr>
            <w:tcW w:w="1764" w:type="dxa"/>
            <w:tcBorders>
              <w:top w:val="nil"/>
            </w:tcBorders>
          </w:tcPr>
          <w:p w:rsidR="00DB1FE4" w:rsidRDefault="00DB1FE4" w:rsidP="00A92AA5">
            <w:pPr>
              <w:pStyle w:val="ConsPlusNormal"/>
              <w:jc w:val="right"/>
            </w:pPr>
          </w:p>
        </w:tc>
        <w:tc>
          <w:tcPr>
            <w:tcW w:w="3061" w:type="dxa"/>
            <w:tcBorders>
              <w:top w:val="nil"/>
            </w:tcBorders>
          </w:tcPr>
          <w:p w:rsidR="00DB1FE4" w:rsidRDefault="00DB1FE4" w:rsidP="00A92AA5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top w:val="nil"/>
            </w:tcBorders>
          </w:tcPr>
          <w:p w:rsidR="00DB1FE4" w:rsidRDefault="00DB1FE4" w:rsidP="00A92AA5">
            <w:pPr>
              <w:pStyle w:val="ConsPlusNormal"/>
              <w:jc w:val="right"/>
            </w:pPr>
          </w:p>
        </w:tc>
        <w:tc>
          <w:tcPr>
            <w:tcW w:w="424" w:type="dxa"/>
            <w:tcBorders>
              <w:top w:val="nil"/>
            </w:tcBorders>
          </w:tcPr>
          <w:p w:rsidR="00DB1FE4" w:rsidRDefault="00DB1FE4" w:rsidP="00A92AA5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top w:val="nil"/>
            </w:tcBorders>
          </w:tcPr>
          <w:p w:rsidR="00DB1FE4" w:rsidRDefault="00DB1FE4" w:rsidP="00A92AA5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top w:val="nil"/>
            </w:tcBorders>
          </w:tcPr>
          <w:p w:rsidR="00DB1FE4" w:rsidRDefault="00DB1FE4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  <w:jc w:val="center"/>
            </w:pPr>
            <w:r>
              <w:t>В том числе за счет</w:t>
            </w:r>
          </w:p>
          <w:p w:rsidR="00DB1FE4" w:rsidRDefault="00DB1FE4" w:rsidP="00A92AA5">
            <w:pPr>
              <w:pStyle w:val="ConsPlusNormal"/>
              <w:jc w:val="center"/>
            </w:pPr>
            <w:r>
              <w:t>субвенций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  <w:jc w:val="center"/>
            </w:pPr>
            <w:r>
              <w:t>5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556516889,12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22026100,00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02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5726800,00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03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4266400,00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04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174909578,00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Судебная система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05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20700,00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06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53760598,51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849300,00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Резервные фонды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11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1000000,00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13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316832812,61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21156100,00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5653400,00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03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5653400,00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8173529,80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7631400,00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Органы юстиции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04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7631400,00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7631400,00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10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209642,30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14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332487,50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514687504,66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39059600,00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01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28687219,08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05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33722600,00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33722600,00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Транспорт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08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85260916,78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09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316982967,99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10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11173690,00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12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38860110,81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5337000,00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1072048591,74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79805900,00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01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476622897,94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02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532751878,32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79757200,00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Благоустройство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03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43385615,48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05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19288200,00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48700,00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105319325,14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120000,00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05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105319325,14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120000,00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ОБРАЗОВАНИЕ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2954967198,07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1949428300,00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01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496302478,36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381459808,00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02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2022250613,90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1547477992,00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03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241508522,38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07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23981588,07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09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170923995,36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20490500,00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246934788,03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473000,00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Культура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01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237709188,03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04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9225600,00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473000,00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lastRenderedPageBreak/>
              <w:t>ЗДРАВООХРАНЕНИЕ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2833500,00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2833500,00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09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2833500,00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2833500,00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48506526,32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16442000,00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01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5588000,00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03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12500000,00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4400000,00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04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29118526,32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12042000,00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06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229960465,27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01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57374918,90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Массовый спорт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02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1590900,00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03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163785846,37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05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7208800,00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4819200,00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04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4819200,00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01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409273601,83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72928300,00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01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72928300,00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  <w:r>
              <w:t>03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109454201,83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0,00</w:t>
            </w:r>
          </w:p>
        </w:tc>
      </w:tr>
      <w:tr w:rsidR="00DB1FE4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825" w:type="dxa"/>
            <w:gridSpan w:val="2"/>
          </w:tcPr>
          <w:p w:rsidR="00DB1FE4" w:rsidRDefault="00DB1FE4" w:rsidP="00A92AA5">
            <w:pPr>
              <w:pStyle w:val="ConsPlusNormal"/>
            </w:pPr>
            <w:r>
              <w:t>Итого:</w:t>
            </w:r>
          </w:p>
        </w:tc>
        <w:tc>
          <w:tcPr>
            <w:tcW w:w="364" w:type="dxa"/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424" w:type="dxa"/>
          </w:tcPr>
          <w:p w:rsidR="00DB1FE4" w:rsidRDefault="00DB1FE4" w:rsidP="00A92AA5">
            <w:pPr>
              <w:pStyle w:val="ConsPlusNormal"/>
            </w:pP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6159795519,98</w:t>
            </w:r>
          </w:p>
        </w:tc>
        <w:tc>
          <w:tcPr>
            <w:tcW w:w="1624" w:type="dxa"/>
          </w:tcPr>
          <w:p w:rsidR="00DB1FE4" w:rsidRDefault="00DB1FE4" w:rsidP="00A92AA5">
            <w:pPr>
              <w:pStyle w:val="ConsPlusNormal"/>
            </w:pPr>
            <w:r>
              <w:t>2196401500,00</w:t>
            </w:r>
          </w:p>
        </w:tc>
      </w:tr>
    </w:tbl>
    <w:p w:rsidR="00DB1FE4" w:rsidRDefault="00DB1FE4" w:rsidP="00DB1FE4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FC5"/>
    <w:rsid w:val="00814FC5"/>
    <w:rsid w:val="00DB1FE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1FE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B1FE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1FE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B1FE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9267&amp;dst=100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656</Words>
  <Characters>3741</Characters>
  <Application>Microsoft Office Word</Application>
  <DocSecurity>0</DocSecurity>
  <Lines>31</Lines>
  <Paragraphs>8</Paragraphs>
  <ScaleCrop>false</ScaleCrop>
  <Company/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2025-03-04T04:36:00Z</dcterms:created>
  <dcterms:modified xsi:type="dcterms:W3CDTF">2025-03-04T04:36:00Z</dcterms:modified>
</cp:coreProperties>
</file>